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F241" w14:textId="2E0358FF" w:rsidR="00FF7085" w:rsidRPr="00A95378" w:rsidRDefault="00A95378" w:rsidP="00FF7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537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Alfred Harman </w:t>
      </w:r>
      <w:r w:rsidR="00FF7085" w:rsidRPr="00A9537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Grant</w:t>
      </w:r>
      <w:r w:rsidRPr="00A9537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for Education</w:t>
      </w:r>
      <w:r w:rsidR="00FF7085" w:rsidRPr="00A9537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T&amp;Cs:</w:t>
      </w:r>
    </w:p>
    <w:p w14:paraId="1E2EED9D" w14:textId="486F9075" w:rsidR="00A95378" w:rsidRPr="008941E6" w:rsidRDefault="00A95378" w:rsidP="008941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To be eligible to apply for th</w:t>
      </w:r>
      <w:r w:rsidR="008941E6">
        <w:rPr>
          <w:rFonts w:ascii="Times New Roman" w:eastAsia="Times New Roman" w:hAnsi="Times New Roman" w:cs="Times New Roman"/>
          <w:sz w:val="24"/>
          <w:szCs w:val="24"/>
          <w:lang w:eastAsia="en-GB"/>
        </w:rPr>
        <w:t>is annual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grant the school, college or </w:t>
      </w:r>
      <w:r w:rsidR="00F96EF9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niversity must have submitted eligible entries from a minimum of ten different student to our 20</w:t>
      </w:r>
      <w:r w:rsidR="008941E6">
        <w:rPr>
          <w:rFonts w:ascii="Times New Roman" w:eastAsia="Times New Roman" w:hAnsi="Times New Roman" w:cs="Times New Roman"/>
          <w:sz w:val="24"/>
          <w:szCs w:val="24"/>
          <w:lang w:eastAsia="en-GB"/>
        </w:rPr>
        <w:t>22</w:t>
      </w:r>
      <w:r w:rsidRPr="008941E6">
        <w:rPr>
          <w:rFonts w:ascii="Times New Roman" w:eastAsia="Times New Roman" w:hAnsi="Times New Roman" w:cs="Times New Roman"/>
          <w:sz w:val="24"/>
          <w:szCs w:val="24"/>
          <w:lang w:eastAsia="en-GB"/>
        </w:rPr>
        <w:t>/23 student competition.</w:t>
      </w:r>
    </w:p>
    <w:p w14:paraId="5F4590F6" w14:textId="3D7B8B9A" w:rsid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8941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annual </w:t>
      </w:r>
      <w:r w:rsidR="00A95378">
        <w:rPr>
          <w:rFonts w:ascii="Times New Roman" w:eastAsia="Times New Roman" w:hAnsi="Times New Roman" w:cs="Times New Roman"/>
          <w:sz w:val="24"/>
          <w:szCs w:val="24"/>
          <w:lang w:eastAsia="en-GB"/>
        </w:rPr>
        <w:t>education</w:t>
      </w: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grant recipient will receive a maximum value of £</w:t>
      </w:r>
      <w:r w:rsidR="00A95378">
        <w:rPr>
          <w:rFonts w:ascii="Times New Roman" w:eastAsia="Times New Roman" w:hAnsi="Times New Roman" w:cs="Times New Roman"/>
          <w:sz w:val="24"/>
          <w:szCs w:val="24"/>
          <w:lang w:eastAsia="en-GB"/>
        </w:rPr>
        <w:t>10</w:t>
      </w: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00 of ILFORD and Kentmere film, paper, and chemicals.</w:t>
      </w:r>
    </w:p>
    <w:p w14:paraId="2C812B04" w14:textId="2F3DF365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There will be no cash alternative offered.</w:t>
      </w:r>
    </w:p>
    <w:p w14:paraId="0AD71632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HARMAN cameras including reusable, single use and pinhole cameras are not covered as part of the grant and should not be included in a proposal.</w:t>
      </w:r>
    </w:p>
    <w:p w14:paraId="787B340F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value is based on the GBP retail price listed on the UK ilfordphoto.com website. Currency exchange rates will be Euros: 1:1.14 and USD$ 1:1.3</w:t>
      </w:r>
    </w:p>
    <w:p w14:paraId="2989109F" w14:textId="678287C1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product must be requested in a single order and is subject to availability at the time of the award.</w:t>
      </w:r>
      <w:r w:rsidR="008941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minimum of 50% of the product ordered must be darkroom paper.</w:t>
      </w:r>
    </w:p>
    <w:p w14:paraId="0A4F7044" w14:textId="2032242F" w:rsid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product is not for reselling and should be consumed by the grant recipient as outlined in the </w:t>
      </w:r>
      <w:r w:rsidR="008941E6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application</w:t>
      </w: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9762C82" w14:textId="21F09073" w:rsidR="005A6BF6" w:rsidRPr="00FF7085" w:rsidRDefault="005A6BF6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Applications made outside of the submission dates will be deleted.</w:t>
      </w:r>
    </w:p>
    <w:p w14:paraId="6AC1CF3A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The grant recipient can be based anywhere in the world.</w:t>
      </w:r>
    </w:p>
    <w:p w14:paraId="0051C4BB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We reserve the right to withdraw or cancel this grant scheme at any point.</w:t>
      </w:r>
    </w:p>
    <w:p w14:paraId="74F02FEC" w14:textId="73E71263" w:rsidR="005118F4" w:rsidRPr="00FF7085" w:rsidRDefault="00F1714A" w:rsidP="00FF7085"/>
    <w:sectPr w:rsidR="005118F4" w:rsidRPr="00FF7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078C0"/>
    <w:multiLevelType w:val="multilevel"/>
    <w:tmpl w:val="513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33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85"/>
    <w:rsid w:val="003D1650"/>
    <w:rsid w:val="005A6BF6"/>
    <w:rsid w:val="005B6E97"/>
    <w:rsid w:val="008941E6"/>
    <w:rsid w:val="00A95378"/>
    <w:rsid w:val="00F96EF9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3383"/>
  <w15:chartTrackingRefBased/>
  <w15:docId w15:val="{538723F6-B9EA-4AEF-A838-0D6566A5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7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Parr</dc:creator>
  <cp:keywords/>
  <dc:description/>
  <cp:lastModifiedBy>Michelle Parr</cp:lastModifiedBy>
  <cp:revision>3</cp:revision>
  <dcterms:created xsi:type="dcterms:W3CDTF">2022-07-08T12:21:00Z</dcterms:created>
  <dcterms:modified xsi:type="dcterms:W3CDTF">2022-07-12T09:59:00Z</dcterms:modified>
</cp:coreProperties>
</file>